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4BC" w:rsidRDefault="00E004BC" w:rsidP="00C50B3B">
      <w:pPr>
        <w:spacing w:line="480" w:lineRule="auto"/>
        <w:rPr>
          <w:rFonts w:ascii="Times New Roman" w:hAnsi="Times New Roman" w:cs="Times New Roman"/>
          <w:sz w:val="24"/>
          <w:szCs w:val="24"/>
        </w:rPr>
      </w:pPr>
    </w:p>
    <w:p w:rsidR="00C50B3B" w:rsidRDefault="00C50B3B" w:rsidP="00C50B3B">
      <w:pPr>
        <w:spacing w:line="480" w:lineRule="auto"/>
        <w:rPr>
          <w:rFonts w:ascii="Times New Roman" w:hAnsi="Times New Roman" w:cs="Times New Roman"/>
          <w:sz w:val="24"/>
          <w:szCs w:val="24"/>
        </w:rPr>
      </w:pPr>
    </w:p>
    <w:p w:rsidR="00C50B3B" w:rsidRDefault="00C50B3B" w:rsidP="00C50B3B">
      <w:pPr>
        <w:spacing w:line="480" w:lineRule="auto"/>
        <w:rPr>
          <w:rFonts w:ascii="Times New Roman" w:hAnsi="Times New Roman" w:cs="Times New Roman"/>
          <w:sz w:val="24"/>
          <w:szCs w:val="24"/>
        </w:rPr>
      </w:pPr>
    </w:p>
    <w:p w:rsidR="00E004BC" w:rsidRDefault="00E004BC" w:rsidP="00E004BC">
      <w:pPr>
        <w:spacing w:line="480" w:lineRule="auto"/>
        <w:jc w:val="center"/>
        <w:rPr>
          <w:rFonts w:ascii="Times New Roman" w:hAnsi="Times New Roman" w:cs="Times New Roman"/>
          <w:sz w:val="24"/>
          <w:szCs w:val="24"/>
        </w:rPr>
      </w:pPr>
    </w:p>
    <w:p w:rsidR="00E004BC" w:rsidRPr="00E004BC" w:rsidRDefault="00E004BC" w:rsidP="00E004BC">
      <w:pPr>
        <w:spacing w:line="480" w:lineRule="auto"/>
        <w:jc w:val="center"/>
        <w:rPr>
          <w:rFonts w:ascii="Times New Roman" w:hAnsi="Times New Roman" w:cs="Times New Roman"/>
          <w:sz w:val="24"/>
          <w:szCs w:val="24"/>
        </w:rPr>
      </w:pPr>
      <w:r w:rsidRPr="00E004BC">
        <w:rPr>
          <w:rFonts w:ascii="Times New Roman" w:hAnsi="Times New Roman" w:cs="Times New Roman"/>
          <w:sz w:val="24"/>
          <w:szCs w:val="24"/>
        </w:rPr>
        <w:t>Six Sigma and Lean Models</w:t>
      </w:r>
    </w:p>
    <w:p w:rsidR="00E004BC" w:rsidRPr="00E004BC" w:rsidRDefault="00C50B3B" w:rsidP="00E004B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E004BC" w:rsidRPr="00E004BC">
        <w:rPr>
          <w:rFonts w:ascii="Times New Roman" w:hAnsi="Times New Roman" w:cs="Times New Roman"/>
          <w:sz w:val="24"/>
          <w:szCs w:val="24"/>
        </w:rPr>
        <w:t>Name</w:t>
      </w:r>
    </w:p>
    <w:p w:rsidR="00E004BC" w:rsidRDefault="00C50B3B" w:rsidP="00E004BC">
      <w:pPr>
        <w:tabs>
          <w:tab w:val="left" w:pos="13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C50B3B" w:rsidRDefault="00C50B3B" w:rsidP="00E004BC">
      <w:pPr>
        <w:tabs>
          <w:tab w:val="left" w:pos="13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50B3B" w:rsidRPr="00E004BC" w:rsidRDefault="00C50B3B" w:rsidP="00E004BC">
      <w:pPr>
        <w:tabs>
          <w:tab w:val="left" w:pos="1395"/>
        </w:tabs>
        <w:spacing w:line="480" w:lineRule="auto"/>
        <w:jc w:val="center"/>
        <w:rPr>
          <w:rFonts w:ascii="Times New Roman" w:hAnsi="Times New Roman" w:cs="Times New Roman"/>
          <w:sz w:val="24"/>
          <w:szCs w:val="24"/>
        </w:rPr>
      </w:pPr>
    </w:p>
    <w:p w:rsidR="00E004BC" w:rsidRDefault="00E004BC" w:rsidP="00E004BC">
      <w:pPr>
        <w:spacing w:line="480" w:lineRule="auto"/>
        <w:rPr>
          <w:rFonts w:ascii="Times New Roman" w:hAnsi="Times New Roman" w:cs="Times New Roman"/>
          <w:sz w:val="24"/>
          <w:szCs w:val="24"/>
        </w:rPr>
      </w:pPr>
    </w:p>
    <w:p w:rsidR="00E004BC" w:rsidRDefault="00E004BC" w:rsidP="00E004BC">
      <w:pPr>
        <w:spacing w:line="480" w:lineRule="auto"/>
        <w:rPr>
          <w:rFonts w:ascii="Times New Roman" w:hAnsi="Times New Roman" w:cs="Times New Roman"/>
          <w:sz w:val="24"/>
          <w:szCs w:val="24"/>
        </w:rPr>
      </w:pPr>
    </w:p>
    <w:p w:rsidR="00E004BC" w:rsidRDefault="00E004BC" w:rsidP="00E004BC">
      <w:pPr>
        <w:spacing w:line="480" w:lineRule="auto"/>
        <w:rPr>
          <w:rFonts w:ascii="Times New Roman" w:hAnsi="Times New Roman" w:cs="Times New Roman"/>
          <w:sz w:val="24"/>
          <w:szCs w:val="24"/>
        </w:rPr>
      </w:pPr>
    </w:p>
    <w:p w:rsidR="00E004BC" w:rsidRDefault="00E004BC" w:rsidP="00E004BC">
      <w:pPr>
        <w:spacing w:line="480" w:lineRule="auto"/>
        <w:rPr>
          <w:rFonts w:ascii="Times New Roman" w:hAnsi="Times New Roman" w:cs="Times New Roman"/>
          <w:sz w:val="24"/>
          <w:szCs w:val="24"/>
        </w:rPr>
      </w:pPr>
    </w:p>
    <w:p w:rsidR="00E004BC" w:rsidRDefault="00E004BC" w:rsidP="00E004BC">
      <w:pPr>
        <w:spacing w:line="480" w:lineRule="auto"/>
        <w:rPr>
          <w:rFonts w:ascii="Times New Roman" w:hAnsi="Times New Roman" w:cs="Times New Roman"/>
          <w:sz w:val="24"/>
          <w:szCs w:val="24"/>
        </w:rPr>
      </w:pPr>
    </w:p>
    <w:p w:rsidR="00E004BC" w:rsidRDefault="00E004BC" w:rsidP="00E004BC">
      <w:pPr>
        <w:spacing w:line="480" w:lineRule="auto"/>
        <w:rPr>
          <w:rFonts w:ascii="Times New Roman" w:hAnsi="Times New Roman" w:cs="Times New Roman"/>
          <w:sz w:val="24"/>
          <w:szCs w:val="24"/>
        </w:rPr>
      </w:pPr>
    </w:p>
    <w:p w:rsidR="00C50B3B" w:rsidRDefault="00C50B3B">
      <w:pPr>
        <w:rPr>
          <w:rFonts w:ascii="Times New Roman" w:hAnsi="Times New Roman" w:cs="Times New Roman"/>
          <w:sz w:val="24"/>
          <w:szCs w:val="24"/>
        </w:rPr>
      </w:pPr>
      <w:r>
        <w:rPr>
          <w:rFonts w:ascii="Times New Roman" w:hAnsi="Times New Roman" w:cs="Times New Roman"/>
          <w:sz w:val="24"/>
          <w:szCs w:val="24"/>
        </w:rPr>
        <w:br w:type="page"/>
      </w:r>
    </w:p>
    <w:p w:rsidR="00E004BC" w:rsidRDefault="00C50B3B" w:rsidP="00C50B3B">
      <w:pPr>
        <w:spacing w:line="480" w:lineRule="auto"/>
        <w:jc w:val="center"/>
        <w:rPr>
          <w:rFonts w:ascii="Times New Roman" w:hAnsi="Times New Roman" w:cs="Times New Roman"/>
          <w:sz w:val="24"/>
          <w:szCs w:val="24"/>
        </w:rPr>
      </w:pPr>
      <w:r w:rsidRPr="00E004BC">
        <w:rPr>
          <w:rFonts w:ascii="Times New Roman" w:hAnsi="Times New Roman" w:cs="Times New Roman"/>
          <w:sz w:val="24"/>
          <w:szCs w:val="24"/>
        </w:rPr>
        <w:lastRenderedPageBreak/>
        <w:t>Six Sigma and Lean Models</w:t>
      </w:r>
    </w:p>
    <w:p w:rsidR="00311105" w:rsidRDefault="001802EE" w:rsidP="00E004BC">
      <w:pPr>
        <w:spacing w:after="0" w:line="480" w:lineRule="auto"/>
        <w:ind w:firstLine="720"/>
        <w:contextualSpacing/>
        <w:rPr>
          <w:rFonts w:ascii="Times New Roman" w:hAnsi="Times New Roman" w:cs="Times New Roman"/>
          <w:sz w:val="24"/>
          <w:szCs w:val="24"/>
        </w:rPr>
      </w:pPr>
      <w:r w:rsidRPr="00E004BC">
        <w:rPr>
          <w:rFonts w:ascii="Times New Roman" w:hAnsi="Times New Roman" w:cs="Times New Roman"/>
          <w:sz w:val="24"/>
          <w:szCs w:val="24"/>
        </w:rPr>
        <w:t xml:space="preserve">Quality management, as used in the healthcare sector, refers activities put in place to ensure consistent services. The concept consists </w:t>
      </w:r>
      <w:r w:rsidR="0016468A" w:rsidRPr="00E004BC">
        <w:rPr>
          <w:rFonts w:ascii="Times New Roman" w:hAnsi="Times New Roman" w:cs="Times New Roman"/>
          <w:sz w:val="24"/>
          <w:szCs w:val="24"/>
        </w:rPr>
        <w:t xml:space="preserve">of </w:t>
      </w:r>
      <w:r w:rsidR="00E004BC" w:rsidRPr="00E004BC">
        <w:rPr>
          <w:rFonts w:ascii="Times New Roman" w:hAnsi="Times New Roman" w:cs="Times New Roman"/>
          <w:sz w:val="24"/>
          <w:szCs w:val="24"/>
        </w:rPr>
        <w:t>planning;</w:t>
      </w:r>
      <w:r w:rsidRPr="00E004BC">
        <w:rPr>
          <w:rFonts w:ascii="Times New Roman" w:hAnsi="Times New Roman" w:cs="Times New Roman"/>
          <w:sz w:val="24"/>
          <w:szCs w:val="24"/>
        </w:rPr>
        <w:t xml:space="preserve"> </w:t>
      </w:r>
      <w:r w:rsidR="0016468A" w:rsidRPr="00E004BC">
        <w:rPr>
          <w:rFonts w:ascii="Times New Roman" w:hAnsi="Times New Roman" w:cs="Times New Roman"/>
          <w:sz w:val="24"/>
          <w:szCs w:val="24"/>
        </w:rPr>
        <w:t>assurance</w:t>
      </w:r>
      <w:r w:rsidRPr="00E004BC">
        <w:rPr>
          <w:rFonts w:ascii="Times New Roman" w:hAnsi="Times New Roman" w:cs="Times New Roman"/>
          <w:sz w:val="24"/>
          <w:szCs w:val="24"/>
        </w:rPr>
        <w:t xml:space="preserve">, control, and improvement, all of which help the people get quality and reliable services. </w:t>
      </w:r>
      <w:r w:rsidR="0016468A" w:rsidRPr="00E004BC">
        <w:rPr>
          <w:rFonts w:ascii="Times New Roman" w:hAnsi="Times New Roman" w:cs="Times New Roman"/>
          <w:sz w:val="24"/>
          <w:szCs w:val="24"/>
        </w:rPr>
        <w:t xml:space="preserve"> Total quality management is explained through several models which organizations should understand to select the approac</w:t>
      </w:r>
      <w:r w:rsidR="007A59DD">
        <w:rPr>
          <w:rFonts w:ascii="Times New Roman" w:hAnsi="Times New Roman" w:cs="Times New Roman"/>
          <w:sz w:val="24"/>
          <w:szCs w:val="24"/>
        </w:rPr>
        <w:t xml:space="preserve">h that suits their operations. </w:t>
      </w:r>
      <w:r w:rsidR="0016468A" w:rsidRPr="00E004BC">
        <w:rPr>
          <w:rFonts w:ascii="Times New Roman" w:hAnsi="Times New Roman" w:cs="Times New Roman"/>
          <w:sz w:val="24"/>
          <w:szCs w:val="24"/>
        </w:rPr>
        <w:t xml:space="preserve">The six sigma model is one of them, developed by Motorola and General Electric. The model's leading purpose is to eliminate defects through the application of the statistical influenced technique to identify the variances as well as remove them. The lean model is also used in total quality management, whose aim is to ensure efficiency by considering the minimum required. In other words, the model assesses clients' needs and does away with the activities that do not add value. </w:t>
      </w:r>
    </w:p>
    <w:p w:rsidR="0016468A" w:rsidRPr="00E004BC" w:rsidRDefault="001802EE" w:rsidP="00E004BC">
      <w:pPr>
        <w:spacing w:after="0" w:line="480" w:lineRule="auto"/>
        <w:ind w:firstLine="720"/>
        <w:contextualSpacing/>
        <w:rPr>
          <w:rFonts w:ascii="Times New Roman" w:hAnsi="Times New Roman" w:cs="Times New Roman"/>
          <w:sz w:val="24"/>
          <w:szCs w:val="24"/>
        </w:rPr>
      </w:pPr>
      <w:r w:rsidRPr="00E004BC">
        <w:rPr>
          <w:rFonts w:ascii="Times New Roman" w:hAnsi="Times New Roman" w:cs="Times New Roman"/>
          <w:sz w:val="24"/>
          <w:szCs w:val="24"/>
        </w:rPr>
        <w:t>Six sigma and lean models are similar as they have a particular thread used i</w:t>
      </w:r>
      <w:r w:rsidR="007A59DD">
        <w:rPr>
          <w:rFonts w:ascii="Times New Roman" w:hAnsi="Times New Roman" w:cs="Times New Roman"/>
          <w:sz w:val="24"/>
          <w:szCs w:val="24"/>
        </w:rPr>
        <w:t xml:space="preserve">n analysis and implementation. </w:t>
      </w:r>
      <w:r w:rsidRPr="00E004BC">
        <w:rPr>
          <w:rFonts w:ascii="Times New Roman" w:hAnsi="Times New Roman" w:cs="Times New Roman"/>
          <w:sz w:val="24"/>
          <w:szCs w:val="24"/>
        </w:rPr>
        <w:t>Companies planning to use the models have to follow a specific procedure in ensuring total quality management</w:t>
      </w:r>
      <w:r w:rsidR="00803CB4" w:rsidRPr="00E004BC">
        <w:rPr>
          <w:rFonts w:ascii="Times New Roman" w:hAnsi="Times New Roman" w:cs="Times New Roman"/>
          <w:sz w:val="24"/>
          <w:szCs w:val="24"/>
        </w:rPr>
        <w:t xml:space="preserve"> (</w:t>
      </w:r>
      <w:r w:rsidR="007A59DD">
        <w:rPr>
          <w:rFonts w:ascii="Times New Roman" w:hAnsi="Times New Roman" w:cs="Times New Roman"/>
          <w:color w:val="222222"/>
          <w:sz w:val="24"/>
          <w:szCs w:val="24"/>
          <w:shd w:val="clear" w:color="auto" w:fill="FFFFFF"/>
        </w:rPr>
        <w:t>Henrique &amp; Godinho Filho, 2020</w:t>
      </w:r>
      <w:r w:rsidR="00803CB4" w:rsidRPr="00E004BC">
        <w:rPr>
          <w:rFonts w:ascii="Times New Roman" w:hAnsi="Times New Roman" w:cs="Times New Roman"/>
          <w:color w:val="222222"/>
          <w:sz w:val="24"/>
          <w:szCs w:val="24"/>
          <w:shd w:val="clear" w:color="auto" w:fill="FFFFFF"/>
        </w:rPr>
        <w:t>).</w:t>
      </w:r>
      <w:r w:rsidRPr="00E004BC">
        <w:rPr>
          <w:rFonts w:ascii="Times New Roman" w:hAnsi="Times New Roman" w:cs="Times New Roman"/>
          <w:sz w:val="24"/>
          <w:szCs w:val="24"/>
        </w:rPr>
        <w:t xml:space="preserve"> The steps are chronological, meaning that they have to be implemented as need</w:t>
      </w:r>
      <w:r w:rsidR="002726BA">
        <w:rPr>
          <w:rFonts w:ascii="Times New Roman" w:hAnsi="Times New Roman" w:cs="Times New Roman"/>
          <w:sz w:val="24"/>
          <w:szCs w:val="24"/>
        </w:rPr>
        <w:t xml:space="preserve">ed to achieve the objectives. </w:t>
      </w:r>
      <w:r w:rsidRPr="00E004BC">
        <w:rPr>
          <w:rFonts w:ascii="Times New Roman" w:hAnsi="Times New Roman" w:cs="Times New Roman"/>
          <w:sz w:val="24"/>
          <w:szCs w:val="24"/>
        </w:rPr>
        <w:t xml:space="preserve">The models insist on the use of the given methodology, to curb missing of some steps. The models are also standard in that they could not be used in any situation. Organizations wanting to use them have to assess the measures and outcomes and compare them with their intention. Based on the similarity, it is evident that no method is better than the other, needing companies to understand their features before considering them. </w:t>
      </w:r>
    </w:p>
    <w:p w:rsidR="00A024E6" w:rsidRPr="00E004BC" w:rsidRDefault="001802EE" w:rsidP="00E004BC">
      <w:pPr>
        <w:spacing w:after="0" w:line="480" w:lineRule="auto"/>
        <w:ind w:firstLine="720"/>
        <w:contextualSpacing/>
        <w:rPr>
          <w:rFonts w:ascii="Times New Roman" w:hAnsi="Times New Roman" w:cs="Times New Roman"/>
          <w:sz w:val="24"/>
          <w:szCs w:val="24"/>
        </w:rPr>
      </w:pPr>
      <w:r w:rsidRPr="00E004BC">
        <w:rPr>
          <w:rFonts w:ascii="Times New Roman" w:hAnsi="Times New Roman" w:cs="Times New Roman"/>
          <w:sz w:val="24"/>
          <w:szCs w:val="24"/>
        </w:rPr>
        <w:t xml:space="preserve">The models also differ regarding the focus, approach, and methodology. The six sigma model focuses on removing </w:t>
      </w:r>
      <w:r w:rsidR="00D234D9" w:rsidRPr="00E004BC">
        <w:rPr>
          <w:rFonts w:ascii="Times New Roman" w:hAnsi="Times New Roman" w:cs="Times New Roman"/>
          <w:sz w:val="24"/>
          <w:szCs w:val="24"/>
        </w:rPr>
        <w:t>defects by</w:t>
      </w:r>
      <w:r w:rsidRPr="00E004BC">
        <w:rPr>
          <w:rFonts w:ascii="Times New Roman" w:hAnsi="Times New Roman" w:cs="Times New Roman"/>
          <w:sz w:val="24"/>
          <w:szCs w:val="24"/>
        </w:rPr>
        <w:t xml:space="preserve"> lowering variation in the steps. The main activities, therefore, have a specific target</w:t>
      </w:r>
      <w:r w:rsidR="00D234D9" w:rsidRPr="00E004BC">
        <w:rPr>
          <w:rFonts w:ascii="Times New Roman" w:hAnsi="Times New Roman" w:cs="Times New Roman"/>
          <w:sz w:val="24"/>
          <w:szCs w:val="24"/>
        </w:rPr>
        <w:t xml:space="preserve"> meant to boost operations. The lean model, on the other hand, emphasizes value, where the activities that do not add value </w:t>
      </w:r>
      <w:r w:rsidR="00803CB4" w:rsidRPr="00E004BC">
        <w:rPr>
          <w:rFonts w:ascii="Times New Roman" w:hAnsi="Times New Roman" w:cs="Times New Roman"/>
          <w:sz w:val="24"/>
          <w:szCs w:val="24"/>
        </w:rPr>
        <w:t>are removed (</w:t>
      </w:r>
      <w:r w:rsidR="00803CB4" w:rsidRPr="00E004BC">
        <w:rPr>
          <w:rFonts w:ascii="Times New Roman" w:hAnsi="Times New Roman" w:cs="Times New Roman"/>
          <w:color w:val="222222"/>
          <w:sz w:val="24"/>
          <w:szCs w:val="24"/>
          <w:shd w:val="clear" w:color="auto" w:fill="FFFFFF"/>
        </w:rPr>
        <w:t>Al Khamisi</w:t>
      </w:r>
      <w:r w:rsidR="00803CB4" w:rsidRPr="00E004BC">
        <w:rPr>
          <w:rFonts w:ascii="Times New Roman" w:hAnsi="Times New Roman" w:cs="Times New Roman"/>
          <w:sz w:val="24"/>
          <w:szCs w:val="24"/>
        </w:rPr>
        <w:t xml:space="preserve"> et al., 2018). </w:t>
      </w:r>
      <w:r w:rsidR="00D234D9" w:rsidRPr="00E004BC">
        <w:rPr>
          <w:rFonts w:ascii="Times New Roman" w:hAnsi="Times New Roman" w:cs="Times New Roman"/>
          <w:sz w:val="24"/>
          <w:szCs w:val="24"/>
        </w:rPr>
        <w:t xml:space="preserve">Based on this difference, the tools implement differing approaches. For </w:t>
      </w:r>
      <w:r w:rsidR="00D234D9" w:rsidRPr="00E004BC">
        <w:rPr>
          <w:rFonts w:ascii="Times New Roman" w:hAnsi="Times New Roman" w:cs="Times New Roman"/>
          <w:sz w:val="24"/>
          <w:szCs w:val="24"/>
        </w:rPr>
        <w:lastRenderedPageBreak/>
        <w:t xml:space="preserve">instance, while six sigma works on variation reduction and focuses on a specific aim, the lean model removes wastes, lowers complexity, and also streamlines the processes. </w:t>
      </w:r>
      <w:r w:rsidR="0059116A" w:rsidRPr="00E004BC">
        <w:rPr>
          <w:rFonts w:ascii="Times New Roman" w:hAnsi="Times New Roman" w:cs="Times New Roman"/>
          <w:sz w:val="24"/>
          <w:szCs w:val="24"/>
        </w:rPr>
        <w:t>Apart</w:t>
      </w:r>
      <w:r w:rsidR="00D234D9" w:rsidRPr="00E004BC">
        <w:rPr>
          <w:rFonts w:ascii="Times New Roman" w:hAnsi="Times New Roman" w:cs="Times New Roman"/>
          <w:sz w:val="24"/>
          <w:szCs w:val="24"/>
        </w:rPr>
        <w:t xml:space="preserve"> from that, the models differ in methodology. The six sigma approach begins by definition, where providers identify a specific problem that needs to be solved. Secondly, measuring is done, where the metrics used are evaluated to assess performance, after which analysis is done. Here, data from the measuring stage is examined deeply to establish a pre-improvement picture in production. Lastly, improvement is made based on the information analyzed in the previous step.   </w:t>
      </w:r>
    </w:p>
    <w:p w:rsidR="00D234D9" w:rsidRPr="00E004BC" w:rsidRDefault="001802EE" w:rsidP="00E004BC">
      <w:pPr>
        <w:spacing w:after="0" w:line="480" w:lineRule="auto"/>
        <w:ind w:firstLine="720"/>
        <w:contextualSpacing/>
        <w:rPr>
          <w:rFonts w:ascii="Times New Roman" w:hAnsi="Times New Roman" w:cs="Times New Roman"/>
          <w:sz w:val="24"/>
          <w:szCs w:val="24"/>
        </w:rPr>
      </w:pPr>
      <w:r w:rsidRPr="00E004BC">
        <w:rPr>
          <w:rFonts w:ascii="Times New Roman" w:hAnsi="Times New Roman" w:cs="Times New Roman"/>
          <w:sz w:val="24"/>
          <w:szCs w:val="24"/>
        </w:rPr>
        <w:t>In lean's models, value assessment is the initial stage, where the practitioners determine the primary value established in the process based on the clients' feedback. The value streaming step follows, where the mapping of the aspects that yield the amount identified in the previous step</w:t>
      </w:r>
      <w:r w:rsidR="00040052">
        <w:rPr>
          <w:rFonts w:ascii="Times New Roman" w:hAnsi="Times New Roman" w:cs="Times New Roman"/>
          <w:sz w:val="24"/>
          <w:szCs w:val="24"/>
        </w:rPr>
        <w:t xml:space="preserve"> </w:t>
      </w:r>
      <w:r w:rsidR="00040052" w:rsidRPr="00E004BC">
        <w:rPr>
          <w:rFonts w:ascii="Times New Roman" w:hAnsi="Times New Roman" w:cs="Times New Roman"/>
          <w:sz w:val="24"/>
          <w:szCs w:val="24"/>
        </w:rPr>
        <w:t>(</w:t>
      </w:r>
      <w:r w:rsidR="00040052" w:rsidRPr="00E004BC">
        <w:rPr>
          <w:rFonts w:ascii="Times New Roman" w:hAnsi="Times New Roman" w:cs="Times New Roman"/>
          <w:color w:val="222222"/>
          <w:sz w:val="24"/>
          <w:szCs w:val="24"/>
          <w:shd w:val="clear" w:color="auto" w:fill="FFFFFF"/>
        </w:rPr>
        <w:t>Al Khamisi</w:t>
      </w:r>
      <w:r w:rsidR="00040052">
        <w:rPr>
          <w:rFonts w:ascii="Times New Roman" w:hAnsi="Times New Roman" w:cs="Times New Roman"/>
          <w:sz w:val="24"/>
          <w:szCs w:val="24"/>
        </w:rPr>
        <w:t xml:space="preserve"> et al., 2018)</w:t>
      </w:r>
      <w:r w:rsidRPr="00E004BC">
        <w:rPr>
          <w:rFonts w:ascii="Times New Roman" w:hAnsi="Times New Roman" w:cs="Times New Roman"/>
          <w:sz w:val="24"/>
          <w:szCs w:val="24"/>
        </w:rPr>
        <w:t xml:space="preserve">. Afterward, the flow </w:t>
      </w:r>
      <w:r w:rsidR="00E004BC" w:rsidRPr="00E004BC">
        <w:rPr>
          <w:rFonts w:ascii="Times New Roman" w:hAnsi="Times New Roman" w:cs="Times New Roman"/>
          <w:sz w:val="24"/>
          <w:szCs w:val="24"/>
        </w:rPr>
        <w:t>factor is considered where the parties involved ensuring that the streams are smooth, quick, and follows</w:t>
      </w:r>
      <w:r w:rsidR="002726BA">
        <w:rPr>
          <w:rFonts w:ascii="Times New Roman" w:hAnsi="Times New Roman" w:cs="Times New Roman"/>
          <w:sz w:val="24"/>
          <w:szCs w:val="24"/>
        </w:rPr>
        <w:t xml:space="preserve"> a particular direction. </w:t>
      </w:r>
      <w:bookmarkStart w:id="0" w:name="_GoBack"/>
      <w:bookmarkEnd w:id="0"/>
      <w:r w:rsidRPr="00E004BC">
        <w:rPr>
          <w:rFonts w:ascii="Times New Roman" w:hAnsi="Times New Roman" w:cs="Times New Roman"/>
          <w:sz w:val="24"/>
          <w:szCs w:val="24"/>
        </w:rPr>
        <w:t xml:space="preserve">In the pull step, the organization comes up with a process that ensures that only what is needed is produced. Finally, perfection is sought to balance all the areas where the value required </w:t>
      </w:r>
      <w:r w:rsidR="00040052">
        <w:rPr>
          <w:rFonts w:ascii="Times New Roman" w:hAnsi="Times New Roman" w:cs="Times New Roman"/>
          <w:sz w:val="24"/>
          <w:szCs w:val="24"/>
        </w:rPr>
        <w:t>is developed.</w:t>
      </w:r>
    </w:p>
    <w:p w:rsidR="00E004BC" w:rsidRDefault="00E004BC" w:rsidP="00E004BC">
      <w:pPr>
        <w:tabs>
          <w:tab w:val="left" w:pos="3195"/>
        </w:tabs>
        <w:spacing w:line="480" w:lineRule="auto"/>
        <w:rPr>
          <w:rFonts w:ascii="Times New Roman" w:hAnsi="Times New Roman" w:cs="Times New Roman"/>
          <w:sz w:val="24"/>
          <w:szCs w:val="24"/>
        </w:rPr>
      </w:pPr>
    </w:p>
    <w:p w:rsidR="00E004BC" w:rsidRDefault="00E004BC" w:rsidP="00E004BC">
      <w:pPr>
        <w:tabs>
          <w:tab w:val="left" w:pos="3195"/>
        </w:tabs>
        <w:spacing w:line="480" w:lineRule="auto"/>
        <w:rPr>
          <w:rFonts w:ascii="Times New Roman" w:hAnsi="Times New Roman" w:cs="Times New Roman"/>
          <w:sz w:val="24"/>
          <w:szCs w:val="24"/>
        </w:rPr>
      </w:pPr>
    </w:p>
    <w:p w:rsidR="00C50B3B" w:rsidRDefault="00C50B3B">
      <w:pPr>
        <w:rPr>
          <w:rFonts w:ascii="Times New Roman" w:hAnsi="Times New Roman" w:cs="Times New Roman"/>
          <w:sz w:val="24"/>
          <w:szCs w:val="24"/>
        </w:rPr>
      </w:pPr>
      <w:r>
        <w:rPr>
          <w:rFonts w:ascii="Times New Roman" w:hAnsi="Times New Roman" w:cs="Times New Roman"/>
          <w:sz w:val="24"/>
          <w:szCs w:val="24"/>
        </w:rPr>
        <w:br w:type="page"/>
      </w:r>
    </w:p>
    <w:p w:rsidR="00E004BC" w:rsidRPr="00E004BC" w:rsidRDefault="001802EE" w:rsidP="00C50B3B">
      <w:pPr>
        <w:tabs>
          <w:tab w:val="left" w:pos="3195"/>
        </w:tabs>
        <w:spacing w:line="480" w:lineRule="auto"/>
        <w:jc w:val="center"/>
        <w:rPr>
          <w:rFonts w:ascii="Times New Roman" w:hAnsi="Times New Roman" w:cs="Times New Roman"/>
          <w:sz w:val="24"/>
          <w:szCs w:val="24"/>
        </w:rPr>
      </w:pPr>
      <w:r w:rsidRPr="00E004BC">
        <w:rPr>
          <w:rFonts w:ascii="Times New Roman" w:hAnsi="Times New Roman" w:cs="Times New Roman"/>
          <w:sz w:val="24"/>
          <w:szCs w:val="24"/>
        </w:rPr>
        <w:lastRenderedPageBreak/>
        <w:t>References</w:t>
      </w:r>
    </w:p>
    <w:p w:rsidR="00E004BC" w:rsidRPr="00E004BC" w:rsidRDefault="00E004BC" w:rsidP="00E004BC">
      <w:pPr>
        <w:spacing w:after="0" w:line="480" w:lineRule="auto"/>
        <w:ind w:left="720" w:hanging="720"/>
        <w:contextualSpacing/>
        <w:rPr>
          <w:rFonts w:ascii="Times New Roman" w:hAnsi="Times New Roman" w:cs="Times New Roman"/>
          <w:sz w:val="24"/>
          <w:szCs w:val="24"/>
        </w:rPr>
      </w:pPr>
      <w:r w:rsidRPr="00E004BC">
        <w:rPr>
          <w:rFonts w:ascii="Times New Roman" w:hAnsi="Times New Roman" w:cs="Times New Roman"/>
          <w:color w:val="222222"/>
          <w:sz w:val="24"/>
          <w:szCs w:val="24"/>
          <w:shd w:val="clear" w:color="auto" w:fill="FFFFFF"/>
        </w:rPr>
        <w:t>Al Khamisi, Y. N., Hernandez, E. M., &amp; Khan, M. K. (2018). Developing a knowledge-based Lean Six Sigma model to improve leadership's performance in the healthcare environment. </w:t>
      </w:r>
      <w:r w:rsidRPr="00E004BC">
        <w:rPr>
          <w:rFonts w:ascii="Times New Roman" w:hAnsi="Times New Roman" w:cs="Times New Roman"/>
          <w:i/>
          <w:iCs/>
          <w:color w:val="222222"/>
          <w:sz w:val="24"/>
          <w:szCs w:val="24"/>
          <w:shd w:val="clear" w:color="auto" w:fill="FFFFFF"/>
        </w:rPr>
        <w:t>Proceedings SQM XXVI</w:t>
      </w:r>
      <w:r w:rsidRPr="00E004BC">
        <w:rPr>
          <w:rFonts w:ascii="Times New Roman" w:hAnsi="Times New Roman" w:cs="Times New Roman"/>
          <w:color w:val="222222"/>
          <w:sz w:val="24"/>
          <w:szCs w:val="24"/>
          <w:shd w:val="clear" w:color="auto" w:fill="FFFFFF"/>
        </w:rPr>
        <w:t>, 31-42.</w:t>
      </w:r>
    </w:p>
    <w:p w:rsidR="00E004BC" w:rsidRPr="00E004BC" w:rsidRDefault="00E004BC" w:rsidP="00E004BC">
      <w:pPr>
        <w:spacing w:after="0" w:line="480" w:lineRule="auto"/>
        <w:ind w:left="720" w:hanging="720"/>
        <w:contextualSpacing/>
        <w:rPr>
          <w:rFonts w:ascii="Times New Roman" w:hAnsi="Times New Roman" w:cs="Times New Roman"/>
          <w:color w:val="222222"/>
          <w:sz w:val="24"/>
          <w:szCs w:val="24"/>
          <w:shd w:val="clear" w:color="auto" w:fill="FFFFFF"/>
        </w:rPr>
      </w:pPr>
      <w:r w:rsidRPr="00E004BC">
        <w:rPr>
          <w:rFonts w:ascii="Times New Roman" w:hAnsi="Times New Roman" w:cs="Times New Roman"/>
          <w:color w:val="222222"/>
          <w:sz w:val="24"/>
          <w:szCs w:val="24"/>
          <w:shd w:val="clear" w:color="auto" w:fill="FFFFFF"/>
        </w:rPr>
        <w:t>Henrique, D. B., &amp; Godinho Filho, M. (2020). A systematic literature review of empirical research in Lean and Six Sigma in healthcare. </w:t>
      </w:r>
      <w:r w:rsidRPr="00E004BC">
        <w:rPr>
          <w:rFonts w:ascii="Times New Roman" w:hAnsi="Times New Roman" w:cs="Times New Roman"/>
          <w:i/>
          <w:iCs/>
          <w:color w:val="222222"/>
          <w:sz w:val="24"/>
          <w:szCs w:val="24"/>
          <w:shd w:val="clear" w:color="auto" w:fill="FFFFFF"/>
        </w:rPr>
        <w:t>Total Quality Management &amp; Business Excellence</w:t>
      </w:r>
      <w:r w:rsidRPr="00E004BC">
        <w:rPr>
          <w:rFonts w:ascii="Times New Roman" w:hAnsi="Times New Roman" w:cs="Times New Roman"/>
          <w:color w:val="222222"/>
          <w:sz w:val="24"/>
          <w:szCs w:val="24"/>
          <w:shd w:val="clear" w:color="auto" w:fill="FFFFFF"/>
        </w:rPr>
        <w:t>, </w:t>
      </w:r>
      <w:r w:rsidRPr="00E004BC">
        <w:rPr>
          <w:rFonts w:ascii="Times New Roman" w:hAnsi="Times New Roman" w:cs="Times New Roman"/>
          <w:i/>
          <w:iCs/>
          <w:color w:val="222222"/>
          <w:sz w:val="24"/>
          <w:szCs w:val="24"/>
          <w:shd w:val="clear" w:color="auto" w:fill="FFFFFF"/>
        </w:rPr>
        <w:t>31</w:t>
      </w:r>
      <w:r w:rsidRPr="00E004BC">
        <w:rPr>
          <w:rFonts w:ascii="Times New Roman" w:hAnsi="Times New Roman" w:cs="Times New Roman"/>
          <w:color w:val="222222"/>
          <w:sz w:val="24"/>
          <w:szCs w:val="24"/>
          <w:shd w:val="clear" w:color="auto" w:fill="FFFFFF"/>
        </w:rPr>
        <w:t>(3-4), 429-449.</w:t>
      </w:r>
    </w:p>
    <w:sectPr w:rsidR="00E004BC" w:rsidRPr="00E004BC" w:rsidSect="00E004BC">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482" w:rsidRDefault="00C94482" w:rsidP="00E004BC">
      <w:pPr>
        <w:spacing w:after="0" w:line="240" w:lineRule="auto"/>
      </w:pPr>
      <w:r>
        <w:separator/>
      </w:r>
    </w:p>
  </w:endnote>
  <w:endnote w:type="continuationSeparator" w:id="0">
    <w:p w:rsidR="00C94482" w:rsidRDefault="00C94482" w:rsidP="00E00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482" w:rsidRDefault="00C94482" w:rsidP="00E004BC">
      <w:pPr>
        <w:spacing w:after="0" w:line="240" w:lineRule="auto"/>
      </w:pPr>
      <w:r>
        <w:separator/>
      </w:r>
    </w:p>
  </w:footnote>
  <w:footnote w:type="continuationSeparator" w:id="0">
    <w:p w:rsidR="00C94482" w:rsidRDefault="00C94482" w:rsidP="00E004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BC" w:rsidRDefault="00E004BC">
    <w:pPr>
      <w:pStyle w:val="Header"/>
    </w:pPr>
    <w:r w:rsidRPr="00E004BC">
      <w:rPr>
        <w:rFonts w:ascii="Times New Roman" w:hAnsi="Times New Roman" w:cs="Times New Roman"/>
        <w:sz w:val="24"/>
        <w:szCs w:val="24"/>
      </w:rPr>
      <w:t xml:space="preserve">SIX SIGMA AND LEAN MODELS </w:t>
    </w:r>
    <w:sdt>
      <w:sdtPr>
        <w:rPr>
          <w:rFonts w:ascii="Times New Roman" w:hAnsi="Times New Roman" w:cs="Times New Roman"/>
          <w:sz w:val="24"/>
          <w:szCs w:val="24"/>
        </w:rPr>
        <w:id w:val="-184346092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004BC">
          <w:rPr>
            <w:rFonts w:ascii="Times New Roman" w:hAnsi="Times New Roman" w:cs="Times New Roman"/>
            <w:sz w:val="24"/>
            <w:szCs w:val="24"/>
          </w:rPr>
          <w:fldChar w:fldCharType="begin"/>
        </w:r>
        <w:r w:rsidRPr="00E004BC">
          <w:rPr>
            <w:rFonts w:ascii="Times New Roman" w:hAnsi="Times New Roman" w:cs="Times New Roman"/>
            <w:sz w:val="24"/>
            <w:szCs w:val="24"/>
          </w:rPr>
          <w:instrText xml:space="preserve"> PAGE   \* MERGEFORMAT </w:instrText>
        </w:r>
        <w:r w:rsidRPr="00E004BC">
          <w:rPr>
            <w:rFonts w:ascii="Times New Roman" w:hAnsi="Times New Roman" w:cs="Times New Roman"/>
            <w:sz w:val="24"/>
            <w:szCs w:val="24"/>
          </w:rPr>
          <w:fldChar w:fldCharType="separate"/>
        </w:r>
        <w:r w:rsidR="002726BA">
          <w:rPr>
            <w:rFonts w:ascii="Times New Roman" w:hAnsi="Times New Roman" w:cs="Times New Roman"/>
            <w:noProof/>
            <w:sz w:val="24"/>
            <w:szCs w:val="24"/>
          </w:rPr>
          <w:t>3</w:t>
        </w:r>
        <w:r w:rsidRPr="00E004BC">
          <w:rPr>
            <w:rFonts w:ascii="Times New Roman" w:hAnsi="Times New Roman" w:cs="Times New Roman"/>
            <w:noProof/>
            <w:sz w:val="24"/>
            <w:szCs w:val="24"/>
          </w:rPr>
          <w:fldChar w:fldCharType="end"/>
        </w:r>
      </w:sdtContent>
    </w:sdt>
  </w:p>
  <w:p w:rsidR="00E004BC" w:rsidRDefault="00E004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BC" w:rsidRPr="00E004BC" w:rsidRDefault="00E004BC" w:rsidP="00E004BC">
    <w:pPr>
      <w:pStyle w:val="Header"/>
      <w:spacing w:line="480" w:lineRule="auto"/>
      <w:rPr>
        <w:rFonts w:ascii="Times New Roman" w:hAnsi="Times New Roman" w:cs="Times New Roman"/>
        <w:sz w:val="24"/>
        <w:szCs w:val="24"/>
      </w:rPr>
    </w:pPr>
    <w:r w:rsidRPr="00E004BC">
      <w:rPr>
        <w:rFonts w:ascii="Times New Roman" w:hAnsi="Times New Roman" w:cs="Times New Roman"/>
        <w:sz w:val="24"/>
        <w:szCs w:val="24"/>
      </w:rPr>
      <w:t xml:space="preserve">Running head: SIX SIGMA AND LEAN MODELS </w:t>
    </w:r>
    <w:sdt>
      <w:sdtPr>
        <w:rPr>
          <w:rFonts w:ascii="Times New Roman" w:hAnsi="Times New Roman" w:cs="Times New Roman"/>
          <w:sz w:val="24"/>
          <w:szCs w:val="24"/>
        </w:rPr>
        <w:id w:val="-795373366"/>
        <w:docPartObj>
          <w:docPartGallery w:val="Page Numbers (Top of Page)"/>
          <w:docPartUnique/>
        </w:docPartObj>
      </w:sdtPr>
      <w:sdtEndPr>
        <w:rPr>
          <w:noProof/>
        </w:rPr>
      </w:sdtEndPr>
      <w:sdtContent>
        <w:r>
          <w:rPr>
            <w:rFonts w:ascii="Times New Roman" w:hAnsi="Times New Roman" w:cs="Times New Roman"/>
            <w:sz w:val="24"/>
            <w:szCs w:val="24"/>
          </w:rPr>
          <w:tab/>
        </w:r>
        <w:r w:rsidRPr="00E004BC">
          <w:rPr>
            <w:rFonts w:ascii="Times New Roman" w:hAnsi="Times New Roman" w:cs="Times New Roman"/>
            <w:sz w:val="24"/>
            <w:szCs w:val="24"/>
          </w:rPr>
          <w:fldChar w:fldCharType="begin"/>
        </w:r>
        <w:r w:rsidRPr="00E004BC">
          <w:rPr>
            <w:rFonts w:ascii="Times New Roman" w:hAnsi="Times New Roman" w:cs="Times New Roman"/>
            <w:sz w:val="24"/>
            <w:szCs w:val="24"/>
          </w:rPr>
          <w:instrText xml:space="preserve"> PAGE   \* MERGEFORMAT </w:instrText>
        </w:r>
        <w:r w:rsidRPr="00E004BC">
          <w:rPr>
            <w:rFonts w:ascii="Times New Roman" w:hAnsi="Times New Roman" w:cs="Times New Roman"/>
            <w:sz w:val="24"/>
            <w:szCs w:val="24"/>
          </w:rPr>
          <w:fldChar w:fldCharType="separate"/>
        </w:r>
        <w:r w:rsidR="005847FE">
          <w:rPr>
            <w:rFonts w:ascii="Times New Roman" w:hAnsi="Times New Roman" w:cs="Times New Roman"/>
            <w:noProof/>
            <w:sz w:val="24"/>
            <w:szCs w:val="24"/>
          </w:rPr>
          <w:t>1</w:t>
        </w:r>
        <w:r w:rsidRPr="00E004BC">
          <w:rPr>
            <w:rFonts w:ascii="Times New Roman" w:hAnsi="Times New Roman" w:cs="Times New Roman"/>
            <w:noProof/>
            <w:sz w:val="24"/>
            <w:szCs w:val="24"/>
          </w:rPr>
          <w:fldChar w:fldCharType="end"/>
        </w:r>
      </w:sdtContent>
    </w:sdt>
  </w:p>
  <w:p w:rsidR="00E004BC" w:rsidRDefault="00E004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37D"/>
    <w:rsid w:val="00017A45"/>
    <w:rsid w:val="00040052"/>
    <w:rsid w:val="0010116C"/>
    <w:rsid w:val="0016468A"/>
    <w:rsid w:val="001802EE"/>
    <w:rsid w:val="002726BA"/>
    <w:rsid w:val="00311105"/>
    <w:rsid w:val="005847FE"/>
    <w:rsid w:val="0059116A"/>
    <w:rsid w:val="006846D8"/>
    <w:rsid w:val="006F6638"/>
    <w:rsid w:val="00723E96"/>
    <w:rsid w:val="007A59DD"/>
    <w:rsid w:val="007A5B37"/>
    <w:rsid w:val="00803CB4"/>
    <w:rsid w:val="008A571E"/>
    <w:rsid w:val="009A4F1E"/>
    <w:rsid w:val="00A024E6"/>
    <w:rsid w:val="00A5637D"/>
    <w:rsid w:val="00C50B3B"/>
    <w:rsid w:val="00C81F85"/>
    <w:rsid w:val="00C94482"/>
    <w:rsid w:val="00D234D9"/>
    <w:rsid w:val="00E004BC"/>
    <w:rsid w:val="00F03AF7"/>
    <w:rsid w:val="00F05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4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4BC"/>
  </w:style>
  <w:style w:type="paragraph" w:styleId="Footer">
    <w:name w:val="footer"/>
    <w:basedOn w:val="Normal"/>
    <w:link w:val="FooterChar"/>
    <w:uiPriority w:val="99"/>
    <w:unhideWhenUsed/>
    <w:rsid w:val="00E004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4BC"/>
  </w:style>
  <w:style w:type="paragraph" w:styleId="BalloonText">
    <w:name w:val="Balloon Text"/>
    <w:basedOn w:val="Normal"/>
    <w:link w:val="BalloonTextChar"/>
    <w:uiPriority w:val="99"/>
    <w:semiHidden/>
    <w:unhideWhenUsed/>
    <w:rsid w:val="00E004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04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4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4BC"/>
  </w:style>
  <w:style w:type="paragraph" w:styleId="Footer">
    <w:name w:val="footer"/>
    <w:basedOn w:val="Normal"/>
    <w:link w:val="FooterChar"/>
    <w:uiPriority w:val="99"/>
    <w:unhideWhenUsed/>
    <w:rsid w:val="00E004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4BC"/>
  </w:style>
  <w:style w:type="paragraph" w:styleId="BalloonText">
    <w:name w:val="Balloon Text"/>
    <w:basedOn w:val="Normal"/>
    <w:link w:val="BalloonTextChar"/>
    <w:uiPriority w:val="99"/>
    <w:semiHidden/>
    <w:unhideWhenUsed/>
    <w:rsid w:val="00E004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04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12</cp:revision>
  <dcterms:created xsi:type="dcterms:W3CDTF">2020-02-14T21:14:00Z</dcterms:created>
  <dcterms:modified xsi:type="dcterms:W3CDTF">2020-02-14T20:42:00Z</dcterms:modified>
</cp:coreProperties>
</file>